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3601CF" w14:textId="77777777" w:rsidR="00282148" w:rsidRDefault="00282148" w:rsidP="00282148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584F206" wp14:editId="3845B9D4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42DDC8" w14:textId="77777777" w:rsidR="00E30474" w:rsidRDefault="00DB1760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81pt;margin-top:22.5pt;width:207.5pt;height:31.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" fillcolor="white [3201]" stroked="f" strokeweight=".5pt">
                <v:textbox>
                  <w:txbxContent>
                    <w:p w:rsidR="00E30474" w:rsidRDefault="00DB1760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31F02423" w14:textId="77777777" w:rsidR="00282148" w:rsidRDefault="00B53B73" w:rsidP="00282148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 w:rsidR="00282148">
        <w:rPr>
          <w:rFonts w:ascii="宋体" w:hAnsi="宋体" w:hint="eastAsia"/>
          <w:sz w:val="30"/>
          <w:szCs w:val="44"/>
        </w:rPr>
        <w:t xml:space="preserve"> 课程教案</w:t>
      </w:r>
    </w:p>
    <w:p w14:paraId="64A7268F" w14:textId="2A71CDEE" w:rsidR="00282148" w:rsidRPr="00665FEA" w:rsidRDefault="00282148" w:rsidP="00282148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8A1E7F">
        <w:rPr>
          <w:rFonts w:ascii="仿宋_GB2312" w:eastAsia="仿宋_GB2312" w:hAnsi="宋体" w:hint="eastAsia"/>
          <w:sz w:val="24"/>
          <w:u w:val="single"/>
        </w:rPr>
        <w:t>11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 w:rsidR="00665FEA" w:rsidRPr="000A561C">
        <w:rPr>
          <w:rFonts w:hint="eastAsia"/>
          <w:noProof/>
        </w:rPr>
        <w:drawing>
          <wp:inline distT="0" distB="0" distL="114300" distR="114300" wp14:anchorId="6AF5F009" wp14:editId="78067B88">
            <wp:extent cx="859809" cy="272955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74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282148" w14:paraId="4170FA3A" w14:textId="77777777" w:rsidTr="00867FCA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7B7F1F9A" w14:textId="77777777"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56EC471D" w14:textId="761D6053" w:rsidR="00282148" w:rsidRDefault="00282148" w:rsidP="008A1E7F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 w:rsidR="008A1E7F">
              <w:rPr>
                <w:rFonts w:hint="eastAsia"/>
                <w:bCs/>
                <w:sz w:val="24"/>
              </w:rPr>
              <w:t>6</w:t>
            </w:r>
            <w:r>
              <w:rPr>
                <w:rFonts w:hint="eastAsia"/>
                <w:bCs/>
                <w:sz w:val="24"/>
              </w:rPr>
              <w:t xml:space="preserve">    </w:t>
            </w:r>
            <w:r w:rsidR="008A1E7F" w:rsidRPr="008A1E7F">
              <w:rPr>
                <w:bCs/>
                <w:sz w:val="24"/>
              </w:rPr>
              <w:t>Human-Robot</w:t>
            </w:r>
            <w:r w:rsidR="008A1E7F">
              <w:rPr>
                <w:rFonts w:hint="eastAsia"/>
                <w:bCs/>
                <w:sz w:val="24"/>
              </w:rPr>
              <w:t xml:space="preserve"> </w:t>
            </w:r>
            <w:r w:rsidR="008A1E7F" w:rsidRPr="008A1E7F">
              <w:rPr>
                <w:bCs/>
                <w:sz w:val="24"/>
              </w:rPr>
              <w:t>Relations</w:t>
            </w:r>
          </w:p>
        </w:tc>
      </w:tr>
      <w:tr w:rsidR="00282148" w14:paraId="2BBF13EB" w14:textId="77777777" w:rsidTr="00867FCA">
        <w:trPr>
          <w:cantSplit/>
          <w:trHeight w:val="1846"/>
          <w:jc w:val="center"/>
        </w:trPr>
        <w:tc>
          <w:tcPr>
            <w:tcW w:w="8956" w:type="dxa"/>
            <w:gridSpan w:val="3"/>
            <w:vAlign w:val="center"/>
          </w:tcPr>
          <w:p w14:paraId="263C62FB" w14:textId="77777777"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本次授课目的与要求</w:t>
            </w:r>
          </w:p>
          <w:p w14:paraId="75ADFDD7" w14:textId="77777777" w:rsidR="00282148" w:rsidRPr="00CB0988" w:rsidRDefault="00282148" w:rsidP="00867FCA">
            <w:pPr>
              <w:spacing w:line="360" w:lineRule="auto"/>
            </w:pPr>
            <w:r w:rsidRPr="00CB0988">
              <w:t>Upon completion of this class, teachers are expected to have enabled students (</w:t>
            </w:r>
            <w:proofErr w:type="spellStart"/>
            <w:r w:rsidRPr="00CB0988">
              <w:t>Ss</w:t>
            </w:r>
            <w:proofErr w:type="spellEnd"/>
            <w:r w:rsidRPr="00CB0988">
              <w:t xml:space="preserve">) to: </w:t>
            </w:r>
          </w:p>
          <w:p w14:paraId="16C63729" w14:textId="34471705" w:rsidR="008A1E7F" w:rsidRDefault="008A1E7F" w:rsidP="008A1E7F">
            <w:pPr>
              <w:spacing w:line="360" w:lineRule="auto"/>
            </w:pPr>
            <w:r w:rsidRPr="008A1E7F"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talk about potential benefits and risks of artificial intelligence and discuss approaches we can take to </w:t>
            </w:r>
          </w:p>
          <w:p w14:paraId="4D3EDDC9" w14:textId="77777777" w:rsidR="008A1E7F" w:rsidRDefault="008A1E7F" w:rsidP="008A1E7F">
            <w:pPr>
              <w:spacing w:line="360" w:lineRule="auto"/>
              <w:ind w:firstLineChars="100" w:firstLine="210"/>
            </w:pPr>
            <w:r>
              <w:t>keep AI safe;</w:t>
            </w:r>
          </w:p>
          <w:p w14:paraId="2387CC8D" w14:textId="3AEF2ADD" w:rsidR="00282148" w:rsidRPr="00CB0988" w:rsidRDefault="008A1E7F" w:rsidP="00EC0790">
            <w:pPr>
              <w:spacing w:line="360" w:lineRule="auto"/>
              <w:ind w:left="210" w:hangingChars="100" w:hanging="210"/>
            </w:pPr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>cultivate the awareness of National Pride about AI in China.(</w:t>
            </w:r>
            <w:proofErr w:type="gramStart"/>
            <w:r>
              <w:rPr>
                <w:rFonts w:hint="eastAsia"/>
              </w:rPr>
              <w:t>思政目标</w:t>
            </w:r>
            <w:proofErr w:type="gramEnd"/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培养</w:t>
            </w:r>
            <w:r w:rsidR="00EC0790">
              <w:rPr>
                <w:rFonts w:hint="eastAsia"/>
              </w:rPr>
              <w:t>学生</w:t>
            </w:r>
            <w:r>
              <w:rPr>
                <w:rFonts w:hint="eastAsia"/>
              </w:rPr>
              <w:t>对人工智能的民族自豪感</w:t>
            </w:r>
            <w:r>
              <w:rPr>
                <w:rFonts w:hint="eastAsia"/>
              </w:rPr>
              <w:t>)</w:t>
            </w:r>
          </w:p>
        </w:tc>
      </w:tr>
      <w:tr w:rsidR="00282148" w14:paraId="0E4D14C0" w14:textId="77777777" w:rsidTr="00867FCA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14:paraId="5C6BD7EA" w14:textId="77777777" w:rsidR="00282148" w:rsidRPr="00CB0988" w:rsidRDefault="00282148" w:rsidP="00867FCA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教学设计思路：</w:t>
            </w:r>
          </w:p>
          <w:p w14:paraId="30471908" w14:textId="5D287237" w:rsidR="008310CA" w:rsidRPr="008310CA" w:rsidRDefault="008310CA" w:rsidP="008310CA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1.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Introduce the theme of Unit </w:t>
            </w:r>
            <w:r w:rsidR="008A1E7F">
              <w:rPr>
                <w:rFonts w:eastAsia="仿宋_GB2312" w:cstheme="minorBidi" w:hint="eastAsia"/>
                <w:bCs/>
                <w:color w:val="000000" w:themeColor="text1"/>
                <w:szCs w:val="21"/>
              </w:rPr>
              <w:t>6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 by students’ discussion on</w:t>
            </w: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</w:t>
            </w:r>
            <w:r w:rsidR="008A1E7F" w:rsidRPr="008A1E7F">
              <w:rPr>
                <w:rFonts w:eastAsia="仿宋_GB2312"/>
                <w:bCs/>
                <w:color w:val="000000" w:themeColor="text1"/>
                <w:szCs w:val="21"/>
              </w:rPr>
              <w:t>artificial intelligence</w:t>
            </w:r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>;</w:t>
            </w:r>
          </w:p>
          <w:p w14:paraId="32980666" w14:textId="77777777" w:rsidR="008310CA" w:rsidRPr="008310CA" w:rsidRDefault="008310CA" w:rsidP="008310CA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2.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Familiarize </w:t>
            </w:r>
            <w:proofErr w:type="spellStart"/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>Ss</w:t>
            </w:r>
            <w:proofErr w:type="spellEnd"/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 with the new words</w:t>
            </w: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and expressions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 by reading aloud; </w:t>
            </w:r>
          </w:p>
          <w:p w14:paraId="0D3A3D44" w14:textId="77777777" w:rsidR="00282148" w:rsidRPr="00CB0988" w:rsidRDefault="008310CA" w:rsidP="008310CA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3.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>Analyze the text by drawing Ss’ attention to the table in Text Organization.</w:t>
            </w:r>
          </w:p>
        </w:tc>
      </w:tr>
      <w:tr w:rsidR="00282148" w14:paraId="220011FB" w14:textId="77777777" w:rsidTr="00867FCA">
        <w:trPr>
          <w:cantSplit/>
          <w:trHeight w:val="698"/>
          <w:jc w:val="center"/>
        </w:trPr>
        <w:tc>
          <w:tcPr>
            <w:tcW w:w="8956" w:type="dxa"/>
            <w:gridSpan w:val="3"/>
            <w:vAlign w:val="center"/>
          </w:tcPr>
          <w:p w14:paraId="3E21C252" w14:textId="77777777"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本次教学重点与难点</w:t>
            </w:r>
          </w:p>
          <w:p w14:paraId="3028A2F3" w14:textId="77777777" w:rsidR="00282148" w:rsidRPr="00CB0988" w:rsidRDefault="00282148" w:rsidP="00867FCA">
            <w:pPr>
              <w:ind w:leftChars="-24" w:left="-50" w:right="-50" w:firstLineChars="50" w:firstLine="105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Words and Expressions</w:t>
            </w:r>
          </w:p>
        </w:tc>
      </w:tr>
      <w:tr w:rsidR="00282148" w14:paraId="3C24816A" w14:textId="77777777" w:rsidTr="00867FCA">
        <w:trPr>
          <w:cantSplit/>
          <w:trHeight w:val="485"/>
          <w:jc w:val="center"/>
        </w:trPr>
        <w:tc>
          <w:tcPr>
            <w:tcW w:w="6445" w:type="dxa"/>
            <w:gridSpan w:val="2"/>
            <w:vAlign w:val="center"/>
          </w:tcPr>
          <w:p w14:paraId="77BE8B85" w14:textId="77777777" w:rsidR="00282148" w:rsidRPr="00CB0988" w:rsidRDefault="00282148" w:rsidP="00867FCA">
            <w:pPr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63FB5624" w14:textId="77777777" w:rsidR="00282148" w:rsidRDefault="00282148" w:rsidP="00867FC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82148" w14:paraId="28913011" w14:textId="77777777" w:rsidTr="00867FCA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5F858D48" w14:textId="77777777" w:rsidR="008310CA" w:rsidRPr="008310CA" w:rsidRDefault="00DA2F78" w:rsidP="008310CA">
            <w:pPr>
              <w:widowControl/>
              <w:spacing w:line="288" w:lineRule="auto"/>
              <w:jc w:val="left"/>
              <w:rPr>
                <w:rFonts w:ascii="宋体" w:eastAsia="仿宋_GB2312" w:hAnsi="宋体"/>
                <w:b/>
                <w:bCs/>
                <w:kern w:val="0"/>
                <w:sz w:val="24"/>
                <w:szCs w:val="21"/>
              </w:rPr>
            </w:pPr>
            <w:r>
              <w:rPr>
                <w:b/>
                <w:bCs/>
                <w:color w:val="000000"/>
                <w:kern w:val="0"/>
              </w:rPr>
              <w:t>1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>. Introduction to the teaching objectives of this session</w:t>
            </w:r>
            <w:r w:rsidR="008310CA" w:rsidRPr="008310CA">
              <w:rPr>
                <w:b/>
                <w:bCs/>
                <w:color w:val="000000"/>
                <w:kern w:val="0"/>
              </w:rPr>
              <w:t xml:space="preserve"> 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>(</w:t>
            </w:r>
            <w:r w:rsidR="00BF0112">
              <w:rPr>
                <w:b/>
                <w:bCs/>
                <w:color w:val="000000"/>
                <w:kern w:val="0"/>
              </w:rPr>
              <w:t>5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 minutes)</w:t>
            </w:r>
            <w:r w:rsidR="008310CA" w:rsidRPr="008310CA">
              <w:rPr>
                <w:rFonts w:ascii="宋体" w:hAnsi="宋体" w:hint="eastAsia"/>
                <w:b/>
                <w:kern w:val="0"/>
                <w:sz w:val="24"/>
              </w:rPr>
              <w:t xml:space="preserve">          </w:t>
            </w:r>
          </w:p>
          <w:p w14:paraId="2189F1D4" w14:textId="33368AB3" w:rsidR="008310CA" w:rsidRPr="008310CA" w:rsidRDefault="00DA2F78" w:rsidP="008310CA">
            <w:pPr>
              <w:ind w:right="-50"/>
              <w:rPr>
                <w:rFonts w:ascii="仿宋_GB2312" w:eastAsia="仿宋_GB2312" w:hAnsi="宋体"/>
                <w:b/>
                <w:bCs/>
                <w:szCs w:val="21"/>
              </w:rPr>
            </w:pPr>
            <w:r>
              <w:rPr>
                <w:b/>
              </w:rPr>
              <w:t>2</w:t>
            </w:r>
            <w:r w:rsidR="008310CA" w:rsidRPr="008310CA">
              <w:rPr>
                <w:rFonts w:hint="eastAsia"/>
                <w:b/>
              </w:rPr>
              <w:t>.</w:t>
            </w:r>
            <w:r w:rsidR="00301023">
              <w:rPr>
                <w:rFonts w:hint="eastAsia"/>
                <w:b/>
              </w:rPr>
              <w:t xml:space="preserve"> </w:t>
            </w:r>
            <w:r w:rsidR="008310CA" w:rsidRPr="008310CA">
              <w:rPr>
                <w:rFonts w:hint="eastAsia"/>
                <w:b/>
              </w:rPr>
              <w:t xml:space="preserve">Theme discussion </w:t>
            </w:r>
            <w:r w:rsidR="008310CA" w:rsidRPr="008310CA">
              <w:rPr>
                <w:rFonts w:eastAsia="仿宋_GB2312" w:hint="eastAsia"/>
                <w:b/>
                <w:bCs/>
                <w:szCs w:val="21"/>
              </w:rPr>
              <w:t>(</w:t>
            </w:r>
            <w:r w:rsidR="002B6245">
              <w:rPr>
                <w:rFonts w:eastAsia="仿宋_GB2312" w:hint="eastAsia"/>
                <w:b/>
                <w:bCs/>
                <w:szCs w:val="21"/>
              </w:rPr>
              <w:t>15</w:t>
            </w:r>
            <w:r w:rsidR="008310CA" w:rsidRPr="008310CA">
              <w:rPr>
                <w:rFonts w:eastAsia="仿宋_GB2312" w:hint="eastAsia"/>
                <w:b/>
                <w:bCs/>
                <w:szCs w:val="21"/>
              </w:rPr>
              <w:t xml:space="preserve"> minutes)</w:t>
            </w:r>
          </w:p>
          <w:p w14:paraId="440F105B" w14:textId="77777777" w:rsidR="002B6245" w:rsidRDefault="00270ACF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The t</w:t>
            </w:r>
            <w:r w:rsidR="002B6245">
              <w:rPr>
                <w:rFonts w:hint="eastAsia"/>
                <w:bCs/>
                <w:color w:val="000000"/>
                <w:kern w:val="0"/>
              </w:rPr>
              <w:t>eacher ha</w:t>
            </w:r>
            <w:r>
              <w:rPr>
                <w:rFonts w:hint="eastAsia"/>
                <w:bCs/>
                <w:color w:val="000000"/>
                <w:kern w:val="0"/>
              </w:rPr>
              <w:t>s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 s</w:t>
            </w:r>
            <w:r w:rsidR="008310CA" w:rsidRPr="008310CA">
              <w:rPr>
                <w:rFonts w:hint="eastAsia"/>
                <w:bCs/>
                <w:color w:val="000000"/>
                <w:kern w:val="0"/>
              </w:rPr>
              <w:t xml:space="preserve">tudents talk about the questions 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in the opener part and turn to the </w:t>
            </w:r>
            <w:r w:rsidR="002B6245">
              <w:rPr>
                <w:bCs/>
                <w:color w:val="000000"/>
                <w:kern w:val="0"/>
              </w:rPr>
              <w:t>introduction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 of the text.</w:t>
            </w:r>
          </w:p>
          <w:p w14:paraId="10F351B2" w14:textId="77777777" w:rsidR="008310CA" w:rsidRPr="008310CA" w:rsidRDefault="00DA2F78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>
              <w:rPr>
                <w:b/>
                <w:color w:val="000000"/>
                <w:kern w:val="0"/>
              </w:rPr>
              <w:t>3</w:t>
            </w:r>
            <w:r w:rsidR="008310CA" w:rsidRPr="008310CA">
              <w:rPr>
                <w:rFonts w:hint="eastAsia"/>
                <w:b/>
                <w:color w:val="000000"/>
                <w:kern w:val="0"/>
              </w:rPr>
              <w:t>.</w:t>
            </w:r>
            <w:r w:rsidR="008310CA" w:rsidRPr="008310CA">
              <w:rPr>
                <w:rFonts w:hint="eastAsia"/>
                <w:color w:val="000000"/>
                <w:kern w:val="0"/>
              </w:rPr>
              <w:t xml:space="preserve"> 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>New words and expressions (1</w:t>
            </w:r>
            <w:r w:rsidR="00BF0112">
              <w:rPr>
                <w:b/>
                <w:bCs/>
                <w:color w:val="000000"/>
                <w:kern w:val="0"/>
              </w:rPr>
              <w:t>5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 minutes) </w:t>
            </w:r>
          </w:p>
          <w:p w14:paraId="6191DCF3" w14:textId="6C5153D6" w:rsidR="008310CA" w:rsidRPr="008310CA" w:rsidRDefault="00EC0790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T</w:t>
            </w:r>
            <w:r>
              <w:rPr>
                <w:rFonts w:hint="eastAsia"/>
                <w:bCs/>
                <w:color w:val="000000"/>
                <w:kern w:val="0"/>
              </w:rPr>
              <w:t>he teacher f</w:t>
            </w:r>
            <w:r w:rsidR="008310CA" w:rsidRPr="008310CA">
              <w:rPr>
                <w:rFonts w:hint="eastAsia"/>
                <w:bCs/>
                <w:color w:val="000000"/>
                <w:kern w:val="0"/>
              </w:rPr>
              <w:t>amiliarize</w:t>
            </w:r>
            <w:r>
              <w:rPr>
                <w:rFonts w:hint="eastAsia"/>
                <w:bCs/>
                <w:color w:val="000000"/>
                <w:kern w:val="0"/>
              </w:rPr>
              <w:t>s</w:t>
            </w:r>
            <w:r w:rsidR="008310CA" w:rsidRPr="008310CA">
              <w:rPr>
                <w:rFonts w:hint="eastAsia"/>
                <w:bCs/>
                <w:color w:val="000000"/>
                <w:kern w:val="0"/>
              </w:rPr>
              <w:t xml:space="preserve"> students with the new words and expressions and word formations</w:t>
            </w:r>
            <w:r>
              <w:rPr>
                <w:rFonts w:hint="eastAsia"/>
                <w:bCs/>
                <w:color w:val="000000"/>
                <w:kern w:val="0"/>
              </w:rPr>
              <w:t>.</w:t>
            </w:r>
          </w:p>
          <w:p w14:paraId="33D63477" w14:textId="77777777" w:rsidR="008310CA" w:rsidRDefault="00DA2F78" w:rsidP="008310CA">
            <w:pPr>
              <w:widowControl/>
              <w:spacing w:line="288" w:lineRule="auto"/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kern w:val="0"/>
              </w:rPr>
              <w:t>4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. </w:t>
            </w:r>
            <w:r w:rsidR="008310CA" w:rsidRPr="008310CA">
              <w:rPr>
                <w:rFonts w:hint="eastAsia"/>
                <w:b/>
                <w:bCs/>
                <w:color w:val="000000"/>
              </w:rPr>
              <w:t>Text analysis (</w:t>
            </w:r>
            <w:r w:rsidR="0006358A">
              <w:rPr>
                <w:rFonts w:hint="eastAsia"/>
                <w:b/>
                <w:bCs/>
                <w:color w:val="000000"/>
              </w:rPr>
              <w:t>50</w:t>
            </w:r>
            <w:r w:rsidR="008310CA" w:rsidRPr="008310CA">
              <w:rPr>
                <w:rFonts w:hint="eastAsia"/>
                <w:b/>
                <w:bCs/>
                <w:color w:val="000000"/>
              </w:rPr>
              <w:t xml:space="preserve"> minutes)</w:t>
            </w:r>
            <w:r w:rsidR="0006358A">
              <w:rPr>
                <w:rFonts w:hint="eastAsia"/>
                <w:b/>
                <w:bCs/>
                <w:color w:val="000000"/>
              </w:rPr>
              <w:t xml:space="preserve"> </w:t>
            </w:r>
          </w:p>
          <w:p w14:paraId="3BA77912" w14:textId="77777777" w:rsidR="0006358A" w:rsidRPr="0006358A" w:rsidRDefault="0006358A" w:rsidP="008310CA">
            <w:pPr>
              <w:widowControl/>
              <w:spacing w:line="288" w:lineRule="auto"/>
              <w:jc w:val="left"/>
              <w:rPr>
                <w:bCs/>
                <w:color w:val="000000"/>
              </w:rPr>
            </w:pPr>
            <w:r w:rsidRPr="0006358A">
              <w:rPr>
                <w:rFonts w:hint="eastAsia"/>
                <w:bCs/>
                <w:color w:val="000000"/>
              </w:rPr>
              <w:t>1) Text Organization</w:t>
            </w:r>
            <w:r>
              <w:rPr>
                <w:rFonts w:hint="eastAsia"/>
                <w:bCs/>
                <w:color w:val="000000"/>
              </w:rPr>
              <w:t xml:space="preserve"> </w:t>
            </w:r>
          </w:p>
          <w:p w14:paraId="22DC7817" w14:textId="6D7EA9B6" w:rsidR="0006358A" w:rsidRPr="008310CA" w:rsidRDefault="0006358A" w:rsidP="0006358A">
            <w:pPr>
              <w:widowControl/>
              <w:spacing w:line="288" w:lineRule="auto"/>
              <w:jc w:val="left"/>
              <w:rPr>
                <w:color w:val="000000"/>
                <w:kern w:val="0"/>
              </w:rPr>
            </w:pPr>
            <w:r w:rsidRPr="0006358A">
              <w:rPr>
                <w:rFonts w:hint="eastAsia"/>
                <w:bCs/>
                <w:color w:val="000000"/>
              </w:rPr>
              <w:t>2) Detail</w:t>
            </w:r>
            <w:r w:rsidR="00301023">
              <w:rPr>
                <w:rFonts w:hint="eastAsia"/>
                <w:bCs/>
                <w:color w:val="000000"/>
              </w:rPr>
              <w:t>ed</w:t>
            </w:r>
            <w:r w:rsidRPr="0006358A">
              <w:rPr>
                <w:rFonts w:hint="eastAsia"/>
                <w:bCs/>
                <w:color w:val="000000"/>
              </w:rPr>
              <w:t xml:space="preserve"> </w:t>
            </w:r>
            <w:r w:rsidR="00301023">
              <w:rPr>
                <w:rFonts w:hint="eastAsia"/>
                <w:bCs/>
                <w:color w:val="000000"/>
              </w:rPr>
              <w:t>S</w:t>
            </w:r>
            <w:r w:rsidRPr="0006358A">
              <w:rPr>
                <w:rFonts w:hint="eastAsia"/>
                <w:bCs/>
                <w:color w:val="000000"/>
              </w:rPr>
              <w:t>tudy</w:t>
            </w:r>
            <w:r w:rsidR="00270ACF">
              <w:rPr>
                <w:rFonts w:hint="eastAsia"/>
                <w:bCs/>
                <w:color w:val="000000"/>
              </w:rPr>
              <w:t xml:space="preserve"> </w:t>
            </w:r>
          </w:p>
          <w:p w14:paraId="7EF7C7F1" w14:textId="77777777" w:rsidR="00282148" w:rsidRPr="003E6738" w:rsidRDefault="00DA2F78" w:rsidP="008310CA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="008310CA" w:rsidRPr="008310CA">
              <w:rPr>
                <w:rFonts w:hint="eastAsia"/>
                <w:b/>
                <w:color w:val="000000"/>
                <w:lang w:eastAsia="zh-Hans"/>
              </w:rPr>
              <w:t>.</w:t>
            </w:r>
            <w:r w:rsidR="008310CA" w:rsidRPr="008310CA">
              <w:rPr>
                <w:rFonts w:hint="eastAsia"/>
                <w:b/>
                <w:color w:val="000000"/>
              </w:rPr>
              <w:t xml:space="preserve"> Summary (</w:t>
            </w:r>
            <w:r w:rsidR="008310CA" w:rsidRPr="008310CA">
              <w:rPr>
                <w:b/>
                <w:color w:val="000000"/>
              </w:rPr>
              <w:t>5</w:t>
            </w:r>
            <w:r w:rsidR="008310CA" w:rsidRPr="008310CA">
              <w:rPr>
                <w:rFonts w:hint="eastAsia"/>
                <w:b/>
                <w:color w:val="000000"/>
              </w:rPr>
              <w:t xml:space="preserve"> minutes)</w:t>
            </w:r>
          </w:p>
        </w:tc>
        <w:tc>
          <w:tcPr>
            <w:tcW w:w="2511" w:type="dxa"/>
            <w:vAlign w:val="center"/>
          </w:tcPr>
          <w:p w14:paraId="02BE7499" w14:textId="77777777" w:rsidR="0006358A" w:rsidRPr="0006358A" w:rsidRDefault="0006358A" w:rsidP="0006358A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>Lecture;</w:t>
            </w:r>
          </w:p>
          <w:p w14:paraId="5F8BB16D" w14:textId="77777777" w:rsidR="0006358A" w:rsidRPr="0006358A" w:rsidRDefault="0006358A" w:rsidP="0006358A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Discussion; </w:t>
            </w:r>
          </w:p>
          <w:p w14:paraId="0D228403" w14:textId="77777777" w:rsidR="0006358A" w:rsidRPr="0006358A" w:rsidRDefault="0006358A" w:rsidP="0006358A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>Multi-media</w:t>
            </w:r>
            <w:r w:rsidRPr="0006358A">
              <w:rPr>
                <w:rFonts w:eastAsia="仿宋_GB2312" w:cstheme="minorBidi" w:hint="eastAsia"/>
                <w:bCs/>
                <w:color w:val="000000" w:themeColor="text1"/>
                <w:szCs w:val="21"/>
              </w:rPr>
              <w:t>.</w:t>
            </w:r>
          </w:p>
          <w:p w14:paraId="002F104E" w14:textId="77777777" w:rsidR="00282148" w:rsidRPr="0098508B" w:rsidRDefault="00282148" w:rsidP="00867FC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</w:tc>
      </w:tr>
      <w:tr w:rsidR="00282148" w14:paraId="761DA611" w14:textId="77777777" w:rsidTr="00282148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14:paraId="64EDCAB3" w14:textId="77777777" w:rsidR="00282148" w:rsidRDefault="00282148" w:rsidP="00867FC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11862B0B" w14:textId="77777777" w:rsidR="0006358A" w:rsidRPr="0006358A" w:rsidRDefault="0006358A" w:rsidP="0006358A">
            <w:pPr>
              <w:adjustRightInd w:val="0"/>
              <w:snapToGrid w:val="0"/>
              <w:ind w:leftChars="-24" w:left="-50" w:right="-50" w:firstLineChars="50" w:firstLine="105"/>
              <w:rPr>
                <w:rFonts w:eastAsia="仿宋_GB2312"/>
                <w:bCs/>
                <w:color w:val="000000"/>
                <w:szCs w:val="21"/>
              </w:rPr>
            </w:pPr>
            <w:proofErr w:type="spellStart"/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>Welearn</w:t>
            </w:r>
            <w:proofErr w:type="spellEnd"/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>随行课堂</w:t>
            </w:r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 xml:space="preserve">: (1) Words and Expressions   </w:t>
            </w:r>
            <w:r w:rsidRPr="0006358A">
              <w:rPr>
                <w:rFonts w:eastAsia="仿宋_GB2312"/>
                <w:bCs/>
                <w:color w:val="000000"/>
                <w:szCs w:val="21"/>
              </w:rPr>
              <w:t>(2) Preview the text in details</w:t>
            </w:r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 xml:space="preserve">  </w:t>
            </w:r>
            <w:r w:rsidRPr="0006358A">
              <w:rPr>
                <w:rFonts w:eastAsia="仿宋_GB2312"/>
                <w:bCs/>
                <w:color w:val="000000"/>
                <w:szCs w:val="21"/>
              </w:rPr>
              <w:t>(3) Language Quiz</w:t>
            </w:r>
          </w:p>
          <w:p w14:paraId="632DFBB1" w14:textId="77777777" w:rsidR="00282148" w:rsidRDefault="0006358A" w:rsidP="0006358A">
            <w:pPr>
              <w:pStyle w:val="a7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>预习</w:t>
            </w: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 xml:space="preserve">: </w:t>
            </w: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>课文及相关练习</w:t>
            </w:r>
          </w:p>
        </w:tc>
      </w:tr>
      <w:tr w:rsidR="00282148" w14:paraId="35CF1601" w14:textId="77777777" w:rsidTr="0006358A">
        <w:trPr>
          <w:cantSplit/>
          <w:trHeight w:val="526"/>
          <w:jc w:val="center"/>
        </w:trPr>
        <w:tc>
          <w:tcPr>
            <w:tcW w:w="1315" w:type="dxa"/>
            <w:vAlign w:val="center"/>
          </w:tcPr>
          <w:p w14:paraId="6A78C22D" w14:textId="77777777"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35BE16AF" w14:textId="77777777" w:rsidR="00282148" w:rsidRDefault="00282148" w:rsidP="0006358A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58790559" w14:textId="77777777" w:rsidR="0006358A" w:rsidRDefault="0006358A" w:rsidP="0006358A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648BE2B4" w14:textId="77777777" w:rsidR="00E30474" w:rsidRPr="00282148" w:rsidRDefault="00E30474" w:rsidP="006525CA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sectPr w:rsidR="00E30474" w:rsidRPr="00282148">
      <w:footerReference w:type="even" r:id="rId11"/>
      <w:footerReference w:type="default" r:id="rId12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F79119" w14:textId="77777777" w:rsidR="006B2AC9" w:rsidRDefault="006B2AC9">
      <w:r>
        <w:separator/>
      </w:r>
    </w:p>
  </w:endnote>
  <w:endnote w:type="continuationSeparator" w:id="0">
    <w:p w14:paraId="4DC8B35C" w14:textId="77777777" w:rsidR="006B2AC9" w:rsidRDefault="006B2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DAA9EF" w14:textId="77777777" w:rsidR="00E30474" w:rsidRDefault="00DB1760">
    <w:pPr>
      <w:pStyle w:val="a5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51B5FD3B" w14:textId="77777777" w:rsidR="00E30474" w:rsidRDefault="00E3047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839A3F" w14:textId="77777777" w:rsidR="00E30474" w:rsidRDefault="00DB1760">
    <w:pPr>
      <w:pStyle w:val="a5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665FEA" w:rsidRPr="00665FEA">
      <w:rPr>
        <w:noProof/>
        <w:sz w:val="28"/>
        <w:szCs w:val="28"/>
        <w:lang w:val="zh-CN"/>
      </w:rPr>
      <w:t>-</w:t>
    </w:r>
    <w:r w:rsidR="00665FEA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60C1480A" w14:textId="77777777" w:rsidR="00E30474" w:rsidRDefault="00E304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8A20E2" w14:textId="77777777" w:rsidR="006B2AC9" w:rsidRDefault="006B2AC9">
      <w:r>
        <w:separator/>
      </w:r>
    </w:p>
  </w:footnote>
  <w:footnote w:type="continuationSeparator" w:id="0">
    <w:p w14:paraId="174A798F" w14:textId="77777777" w:rsidR="006B2AC9" w:rsidRDefault="006B2A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7195D"/>
    <w:multiLevelType w:val="multilevel"/>
    <w:tmpl w:val="2CC719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E32A7C"/>
    <w:multiLevelType w:val="singleLevel"/>
    <w:tmpl w:val="36E32A7C"/>
    <w:lvl w:ilvl="0">
      <w:start w:val="1"/>
      <w:numFmt w:val="decimal"/>
      <w:suff w:val="space"/>
      <w:lvlText w:val="%1."/>
      <w:lvlJc w:val="left"/>
    </w:lvl>
  </w:abstractNum>
  <w:abstractNum w:abstractNumId="2">
    <w:nsid w:val="44454C5D"/>
    <w:multiLevelType w:val="multilevel"/>
    <w:tmpl w:val="44454C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35FAD"/>
    <w:rsid w:val="0006358A"/>
    <w:rsid w:val="00064DD1"/>
    <w:rsid w:val="00080CAA"/>
    <w:rsid w:val="000C3F26"/>
    <w:rsid w:val="001101AB"/>
    <w:rsid w:val="0011428E"/>
    <w:rsid w:val="0023675E"/>
    <w:rsid w:val="00270ACF"/>
    <w:rsid w:val="0027663B"/>
    <w:rsid w:val="00282148"/>
    <w:rsid w:val="002B6245"/>
    <w:rsid w:val="00301023"/>
    <w:rsid w:val="00302C4E"/>
    <w:rsid w:val="004A3A78"/>
    <w:rsid w:val="004D08BF"/>
    <w:rsid w:val="004E4E7B"/>
    <w:rsid w:val="00630B69"/>
    <w:rsid w:val="006525CA"/>
    <w:rsid w:val="00665FEA"/>
    <w:rsid w:val="006B2896"/>
    <w:rsid w:val="006B2AC9"/>
    <w:rsid w:val="006E736D"/>
    <w:rsid w:val="00784C9E"/>
    <w:rsid w:val="007A3029"/>
    <w:rsid w:val="007D0800"/>
    <w:rsid w:val="007D61D5"/>
    <w:rsid w:val="007E677B"/>
    <w:rsid w:val="008172DD"/>
    <w:rsid w:val="00825042"/>
    <w:rsid w:val="0082609F"/>
    <w:rsid w:val="008310CA"/>
    <w:rsid w:val="008571CA"/>
    <w:rsid w:val="00873F80"/>
    <w:rsid w:val="00891E61"/>
    <w:rsid w:val="008A1E7F"/>
    <w:rsid w:val="008A2C26"/>
    <w:rsid w:val="008C6B91"/>
    <w:rsid w:val="00971343"/>
    <w:rsid w:val="009E3FA7"/>
    <w:rsid w:val="00A31982"/>
    <w:rsid w:val="00A45F93"/>
    <w:rsid w:val="00A860BC"/>
    <w:rsid w:val="00AD65C4"/>
    <w:rsid w:val="00B016E9"/>
    <w:rsid w:val="00B53B73"/>
    <w:rsid w:val="00B54CEB"/>
    <w:rsid w:val="00B71456"/>
    <w:rsid w:val="00B86461"/>
    <w:rsid w:val="00BE5DCB"/>
    <w:rsid w:val="00BF0112"/>
    <w:rsid w:val="00D43E3A"/>
    <w:rsid w:val="00D71E84"/>
    <w:rsid w:val="00D760C7"/>
    <w:rsid w:val="00D848D4"/>
    <w:rsid w:val="00DA149D"/>
    <w:rsid w:val="00DA2F78"/>
    <w:rsid w:val="00DB1760"/>
    <w:rsid w:val="00DD4923"/>
    <w:rsid w:val="00DE32DB"/>
    <w:rsid w:val="00E30474"/>
    <w:rsid w:val="00EC0790"/>
    <w:rsid w:val="00EC1D3A"/>
    <w:rsid w:val="00F67973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45953EBA"/>
    <w:rsid w:val="47480965"/>
    <w:rsid w:val="51072C25"/>
    <w:rsid w:val="56394327"/>
    <w:rsid w:val="5C241DD3"/>
    <w:rsid w:val="640121D8"/>
    <w:rsid w:val="64A53DF6"/>
    <w:rsid w:val="64B33C02"/>
    <w:rsid w:val="65FA69DE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color="white">
      <v:fill color="white"/>
    </o:shapedefaults>
    <o:shapelayout v:ext="edit">
      <o:idmap v:ext="edit" data="1"/>
    </o:shapelayout>
  </w:shapeDefaults>
  <w:decimalSymbol w:val="."/>
  <w:listSeparator w:val=","/>
  <w14:docId w14:val="5F7E0D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14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Char0"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8">
    <w:name w:val="annotation subject"/>
    <w:basedOn w:val="a3"/>
    <w:next w:val="a3"/>
    <w:link w:val="Char2"/>
    <w:qFormat/>
    <w:rPr>
      <w:b/>
      <w:bCs/>
    </w:rPr>
  </w:style>
  <w:style w:type="character" w:styleId="a9">
    <w:name w:val="annotation reference"/>
    <w:basedOn w:val="a0"/>
    <w:rPr>
      <w:sz w:val="21"/>
      <w:szCs w:val="21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页眉 Char"/>
    <w:basedOn w:val="a0"/>
    <w:link w:val="a6"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rPr>
      <w:kern w:val="2"/>
      <w:sz w:val="21"/>
      <w:szCs w:val="22"/>
    </w:rPr>
  </w:style>
  <w:style w:type="character" w:customStyle="1" w:styleId="Char2">
    <w:name w:val="批注主题 Char"/>
    <w:basedOn w:val="Char"/>
    <w:link w:val="a8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14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Char0"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8">
    <w:name w:val="annotation subject"/>
    <w:basedOn w:val="a3"/>
    <w:next w:val="a3"/>
    <w:link w:val="Char2"/>
    <w:qFormat/>
    <w:rPr>
      <w:b/>
      <w:bCs/>
    </w:rPr>
  </w:style>
  <w:style w:type="character" w:styleId="a9">
    <w:name w:val="annotation reference"/>
    <w:basedOn w:val="a0"/>
    <w:rPr>
      <w:sz w:val="21"/>
      <w:szCs w:val="21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页眉 Char"/>
    <w:basedOn w:val="a0"/>
    <w:link w:val="a6"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rPr>
      <w:kern w:val="2"/>
      <w:sz w:val="21"/>
      <w:szCs w:val="22"/>
    </w:rPr>
  </w:style>
  <w:style w:type="character" w:customStyle="1" w:styleId="Char2">
    <w:name w:val="批注主题 Char"/>
    <w:basedOn w:val="Char"/>
    <w:link w:val="a8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469C3E9-57CB-43FD-BBC2-3A98BFE12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314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10</cp:revision>
  <dcterms:created xsi:type="dcterms:W3CDTF">2022-02-12T05:33:00Z</dcterms:created>
  <dcterms:modified xsi:type="dcterms:W3CDTF">2022-02-18T04:24:00Z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